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314" w:type="dxa"/>
        <w:tblLook w:val="04A0" w:firstRow="1" w:lastRow="0" w:firstColumn="1" w:lastColumn="0" w:noHBand="0" w:noVBand="1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67173E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67173E">
        <w:trPr>
          <w:gridAfter w:val="1"/>
          <w:wAfter w:w="223" w:type="dxa"/>
          <w:cantSplit/>
          <w:trHeight w:val="722"/>
        </w:trPr>
        <w:tc>
          <w:tcPr>
            <w:tcW w:w="422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shd w:val="clear" w:color="auto" w:fill="92CDDC" w:themeFill="accent5" w:themeFillTint="99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7B36AC">
        <w:trPr>
          <w:gridAfter w:val="1"/>
          <w:wAfter w:w="223" w:type="dxa"/>
          <w:trHeight w:val="112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E5B8B7" w:themeFill="accent2" w:themeFillTint="66"/>
            <w:vAlign w:val="center"/>
          </w:tcPr>
          <w:p w:rsidR="00A360FD" w:rsidRPr="007B36AC" w:rsidRDefault="00A360FD" w:rsidP="003671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 xml:space="preserve">K.Kerime Saygı ve Kültürümüzde </w:t>
            </w:r>
            <w:proofErr w:type="spellStart"/>
            <w:r w:rsidR="0050408D" w:rsidRPr="004C5E42">
              <w:rPr>
                <w:sz w:val="16"/>
                <w:szCs w:val="16"/>
              </w:rPr>
              <w:t>K.Kerim’in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</w:t>
            </w:r>
            <w:proofErr w:type="spellStart"/>
            <w:proofErr w:type="gramStart"/>
            <w:r w:rsidR="0050408D" w:rsidRPr="004C5E42">
              <w:rPr>
                <w:sz w:val="16"/>
                <w:szCs w:val="16"/>
              </w:rPr>
              <w:t>Ayet,Sure</w:t>
            </w:r>
            <w:proofErr w:type="gramEnd"/>
            <w:r w:rsidR="0050408D" w:rsidRPr="004C5E42">
              <w:rPr>
                <w:sz w:val="16"/>
                <w:szCs w:val="16"/>
              </w:rPr>
              <w:t>,Hizib,Cüz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2121A8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0408D"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7B36AC">
        <w:trPr>
          <w:gridAfter w:val="1"/>
          <w:wAfter w:w="223" w:type="dxa"/>
          <w:trHeight w:val="1574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</w:t>
            </w:r>
            <w:proofErr w:type="spellStart"/>
            <w:proofErr w:type="gramStart"/>
            <w:r>
              <w:rPr>
                <w:sz w:val="16"/>
                <w:szCs w:val="16"/>
              </w:rPr>
              <w:t>Elif,Vav</w:t>
            </w:r>
            <w:proofErr w:type="gramEnd"/>
            <w:r>
              <w:rPr>
                <w:sz w:val="16"/>
                <w:szCs w:val="16"/>
              </w:rPr>
              <w:t>,Ya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4.1.1.İdgam-ı </w:t>
            </w:r>
            <w:proofErr w:type="spellStart"/>
            <w:r>
              <w:rPr>
                <w:sz w:val="16"/>
                <w:szCs w:val="16"/>
              </w:rPr>
              <w:t>Şemsiyye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4.1.2.İzhar-ı </w:t>
            </w:r>
            <w:proofErr w:type="spellStart"/>
            <w:r>
              <w:rPr>
                <w:sz w:val="16"/>
                <w:szCs w:val="16"/>
              </w:rPr>
              <w:t>Kameriyye</w:t>
            </w:r>
            <w:proofErr w:type="spellEnd"/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4.5.Huruf-u </w:t>
            </w:r>
            <w:proofErr w:type="spellStart"/>
            <w:r>
              <w:rPr>
                <w:sz w:val="16"/>
                <w:szCs w:val="16"/>
              </w:rPr>
              <w:t>Mukattaa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4.6.Hemze-i Vasıl ve Hemze-i </w:t>
            </w:r>
            <w:proofErr w:type="spellStart"/>
            <w:r>
              <w:rPr>
                <w:sz w:val="16"/>
                <w:szCs w:val="16"/>
              </w:rPr>
              <w:t>Kat’ı</w:t>
            </w:r>
            <w:proofErr w:type="spellEnd"/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C5E42" w:rsidRPr="007B36AC" w:rsidRDefault="004C5E42" w:rsidP="004C5E4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</w:t>
            </w:r>
            <w:proofErr w:type="spellStart"/>
            <w:r>
              <w:rPr>
                <w:sz w:val="16"/>
                <w:szCs w:val="16"/>
              </w:rPr>
              <w:t>Tevhid</w:t>
            </w:r>
            <w:proofErr w:type="spellEnd"/>
            <w:r>
              <w:rPr>
                <w:sz w:val="16"/>
                <w:szCs w:val="16"/>
              </w:rPr>
              <w:t xml:space="preserve">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8.Rabbena Atina – </w:t>
            </w:r>
            <w:proofErr w:type="spellStart"/>
            <w:r>
              <w:rPr>
                <w:sz w:val="16"/>
                <w:szCs w:val="16"/>
              </w:rPr>
              <w:t>Rabbenağfirlî</w:t>
            </w:r>
            <w:proofErr w:type="spellEnd"/>
            <w:r>
              <w:rPr>
                <w:sz w:val="16"/>
                <w:szCs w:val="16"/>
              </w:rPr>
              <w:t xml:space="preserve">      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9.Kunut </w:t>
            </w:r>
            <w:proofErr w:type="gramStart"/>
            <w:r>
              <w:rPr>
                <w:sz w:val="16"/>
                <w:szCs w:val="16"/>
              </w:rPr>
              <w:t>Duaları     10</w:t>
            </w:r>
            <w:proofErr w:type="gramEnd"/>
            <w:r>
              <w:rPr>
                <w:sz w:val="16"/>
                <w:szCs w:val="16"/>
              </w:rPr>
              <w:t>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</w:t>
            </w:r>
            <w:proofErr w:type="spellStart"/>
            <w:r>
              <w:rPr>
                <w:sz w:val="16"/>
                <w:szCs w:val="16"/>
              </w:rPr>
              <w:t>Kaamet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Tesbihat</w:t>
            </w:r>
            <w:proofErr w:type="spellEnd"/>
            <w:r>
              <w:rPr>
                <w:sz w:val="16"/>
                <w:szCs w:val="16"/>
              </w:rPr>
              <w:t xml:space="preserve">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proofErr w:type="gramStart"/>
            <w:r>
              <w:rPr>
                <w:sz w:val="16"/>
                <w:szCs w:val="16"/>
              </w:rPr>
              <w:t>Fatiha           13</w:t>
            </w:r>
            <w:proofErr w:type="gramEnd"/>
            <w:r>
              <w:rPr>
                <w:sz w:val="16"/>
                <w:szCs w:val="16"/>
              </w:rPr>
              <w:t>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27622" w:rsidRPr="007B36AC" w:rsidRDefault="00427622" w:rsidP="004276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40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76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3E00" w:rsidRDefault="00026BF6" w:rsidP="006E3E0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  <w:t xml:space="preserve">   </w:t>
      </w:r>
      <w:r w:rsidR="006E3E00">
        <w:rPr>
          <w:sz w:val="12"/>
          <w:szCs w:val="14"/>
        </w:rPr>
        <w:tab/>
      </w:r>
    </w:p>
    <w:p w:rsidR="00C32980" w:rsidRDefault="00C32980" w:rsidP="006E3E0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6E3E0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6E3E0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6E3E00">
      <w:pPr>
        <w:tabs>
          <w:tab w:val="left" w:pos="8400"/>
          <w:tab w:val="left" w:pos="8496"/>
          <w:tab w:val="left" w:pos="11918"/>
        </w:tabs>
        <w:jc w:val="right"/>
        <w:rPr>
          <w:szCs w:val="2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576"/>
        <w:gridCol w:w="3057"/>
        <w:gridCol w:w="1962"/>
        <w:gridCol w:w="2425"/>
        <w:gridCol w:w="2098"/>
        <w:gridCol w:w="1548"/>
        <w:gridCol w:w="1798"/>
        <w:gridCol w:w="226"/>
      </w:tblGrid>
      <w:tr w:rsidR="00D31BC2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cantSplit/>
          <w:trHeight w:val="847"/>
        </w:trPr>
        <w:tc>
          <w:tcPr>
            <w:tcW w:w="429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76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44" w:type="dxa"/>
            <w:gridSpan w:val="3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98" w:type="dxa"/>
            <w:shd w:val="clear" w:color="auto" w:fill="92CDDC" w:themeFill="accent5" w:themeFillTint="99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9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6E3E00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57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62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25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098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98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6E3E00">
        <w:trPr>
          <w:gridAfter w:val="1"/>
          <w:wAfter w:w="226" w:type="dxa"/>
          <w:trHeight w:val="169"/>
        </w:trPr>
        <w:tc>
          <w:tcPr>
            <w:tcW w:w="429" w:type="dxa"/>
            <w:vMerge/>
            <w:shd w:val="clear" w:color="auto" w:fill="D99594" w:themeFill="accent2" w:themeFillTint="99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Duha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Zilzal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Adiyat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Tekasur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Hümeze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ileYa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5.Tenvin ve 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Mea’l-ğunne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10.Sakin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Mim’in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Okunuş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vMerge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3E00" w:rsidRDefault="00D31BC2" w:rsidP="00C3298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6E3E00">
        <w:rPr>
          <w:sz w:val="12"/>
          <w:szCs w:val="14"/>
        </w:rPr>
        <w:tab/>
      </w:r>
    </w:p>
    <w:p w:rsidR="00C32980" w:rsidRDefault="00C32980" w:rsidP="00C3298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C32980">
      <w:pPr>
        <w:tabs>
          <w:tab w:val="left" w:pos="8400"/>
          <w:tab w:val="left" w:pos="8496"/>
          <w:tab w:val="left" w:pos="11918"/>
        </w:tabs>
        <w:jc w:val="right"/>
        <w:rPr>
          <w:sz w:val="20"/>
        </w:rPr>
      </w:pPr>
    </w:p>
    <w:p w:rsidR="006E3E00" w:rsidRDefault="006E3E00" w:rsidP="006E3E00">
      <w:pPr>
        <w:tabs>
          <w:tab w:val="left" w:pos="8400"/>
          <w:tab w:val="left" w:pos="8496"/>
          <w:tab w:val="left" w:pos="11918"/>
        </w:tabs>
        <w:jc w:val="right"/>
        <w:rPr>
          <w:szCs w:val="2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67173E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7B36AC">
        <w:trPr>
          <w:gridAfter w:val="1"/>
          <w:wAfter w:w="226" w:type="dxa"/>
          <w:trHeight w:val="767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.KUR’AN OKUMA UYGULAMALARI</w:t>
            </w:r>
          </w:p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8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593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9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454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 1-2.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026BF6" w:rsidRDefault="000566F6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B27880" w:rsidRDefault="005674C2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</w:p>
    <w:p w:rsidR="006E3E00" w:rsidRDefault="006E3E00" w:rsidP="00C3298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  <w:r>
        <w:rPr>
          <w:sz w:val="12"/>
          <w:szCs w:val="14"/>
        </w:rPr>
        <w:tab/>
      </w:r>
    </w:p>
    <w:p w:rsidR="00C32980" w:rsidRDefault="00C32980" w:rsidP="00C3298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C32980">
      <w:pPr>
        <w:tabs>
          <w:tab w:val="left" w:pos="8400"/>
          <w:tab w:val="left" w:pos="8496"/>
          <w:tab w:val="left" w:pos="11918"/>
        </w:tabs>
        <w:jc w:val="right"/>
        <w:rPr>
          <w:sz w:val="20"/>
        </w:rPr>
      </w:pPr>
    </w:p>
    <w:p w:rsidR="006E3E00" w:rsidRDefault="006E3E00" w:rsidP="006E3E00">
      <w:pPr>
        <w:tabs>
          <w:tab w:val="left" w:pos="8400"/>
          <w:tab w:val="left" w:pos="8496"/>
          <w:tab w:val="left" w:pos="11918"/>
        </w:tabs>
        <w:jc w:val="right"/>
        <w:rPr>
          <w:szCs w:val="2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551" w:type="dxa"/>
        <w:tblLook w:val="04A0" w:firstRow="1" w:lastRow="0" w:firstColumn="1" w:lastColumn="0" w:noHBand="0" w:noVBand="1"/>
      </w:tblPr>
      <w:tblGrid>
        <w:gridCol w:w="423"/>
        <w:gridCol w:w="430"/>
        <w:gridCol w:w="1232"/>
        <w:gridCol w:w="3257"/>
        <w:gridCol w:w="2077"/>
        <w:gridCol w:w="2439"/>
        <w:gridCol w:w="2104"/>
        <w:gridCol w:w="1549"/>
        <w:gridCol w:w="1807"/>
        <w:gridCol w:w="233"/>
      </w:tblGrid>
      <w:tr w:rsidR="00ED654A" w:rsidRPr="00530230" w:rsidTr="00402EBA">
        <w:trPr>
          <w:trHeight w:val="264"/>
        </w:trPr>
        <w:tc>
          <w:tcPr>
            <w:tcW w:w="15320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402EBA">
        <w:trPr>
          <w:gridAfter w:val="1"/>
          <w:wAfter w:w="233" w:type="dxa"/>
          <w:cantSplit/>
          <w:trHeight w:val="835"/>
        </w:trPr>
        <w:tc>
          <w:tcPr>
            <w:tcW w:w="424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0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4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02EBA" w:rsidRPr="00530230" w:rsidTr="00402EBA">
        <w:trPr>
          <w:gridAfter w:val="1"/>
          <w:wAfter w:w="233" w:type="dxa"/>
          <w:trHeight w:val="414"/>
        </w:trPr>
        <w:tc>
          <w:tcPr>
            <w:tcW w:w="424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9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02EBA" w:rsidRPr="00530230" w:rsidTr="007B36AC">
        <w:trPr>
          <w:gridAfter w:val="1"/>
          <w:wAfter w:w="233" w:type="dxa"/>
          <w:trHeight w:val="75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1.KUR’AN OKUMA UYGULAMALARI</w:t>
            </w:r>
          </w:p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Maide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27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En’am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58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Araf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Kehf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19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Vakıa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5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Fetih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1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Duhan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44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Kıyame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ve Cuma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ED654A" w:rsidP="00C32980">
      <w:pPr>
        <w:tabs>
          <w:tab w:val="left" w:pos="1785"/>
        </w:tabs>
        <w:rPr>
          <w:sz w:val="12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6E3E00">
        <w:rPr>
          <w:sz w:val="12"/>
          <w:szCs w:val="14"/>
        </w:rPr>
        <w:tab/>
      </w:r>
    </w:p>
    <w:p w:rsidR="00C32980" w:rsidRDefault="00C32980" w:rsidP="00C32980">
      <w:pPr>
        <w:tabs>
          <w:tab w:val="left" w:pos="1785"/>
        </w:tabs>
        <w:rPr>
          <w:sz w:val="12"/>
          <w:szCs w:val="14"/>
        </w:rPr>
      </w:pPr>
    </w:p>
    <w:p w:rsidR="00C32980" w:rsidRPr="00026BF6" w:rsidRDefault="00C32980" w:rsidP="00C32980">
      <w:pPr>
        <w:tabs>
          <w:tab w:val="left" w:pos="1785"/>
        </w:tabs>
        <w:rPr>
          <w:sz w:val="14"/>
          <w:szCs w:val="14"/>
        </w:rPr>
      </w:pPr>
      <w:bookmarkStart w:id="0" w:name="_GoBack"/>
      <w:bookmarkEnd w:id="0"/>
    </w:p>
    <w:sectPr w:rsidR="00C32980" w:rsidRPr="00026BF6" w:rsidSect="00CA1C4F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CE" w:rsidRDefault="004E15CE" w:rsidP="00026BF6">
      <w:pPr>
        <w:spacing w:after="0" w:line="240" w:lineRule="auto"/>
      </w:pPr>
      <w:r>
        <w:separator/>
      </w:r>
    </w:p>
  </w:endnote>
  <w:endnote w:type="continuationSeparator" w:id="0">
    <w:p w:rsidR="004E15CE" w:rsidRDefault="004E15CE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CE" w:rsidRDefault="004E15CE" w:rsidP="00026BF6">
      <w:pPr>
        <w:spacing w:after="0" w:line="240" w:lineRule="auto"/>
      </w:pPr>
      <w:r>
        <w:separator/>
      </w:r>
    </w:p>
  </w:footnote>
  <w:footnote w:type="continuationSeparator" w:id="0">
    <w:p w:rsidR="004E15CE" w:rsidRDefault="004E15CE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4F" w:rsidRPr="00CA1C4F" w:rsidRDefault="00CA1C4F" w:rsidP="002748D3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 w:rsidRPr="00CA1C4F">
      <w:rPr>
        <w:rFonts w:asciiTheme="minorBidi" w:hAnsiTheme="minorBidi"/>
        <w:b/>
        <w:sz w:val="32"/>
        <w:szCs w:val="32"/>
      </w:rPr>
      <w:t>201</w:t>
    </w:r>
    <w:r w:rsidR="006E3E00">
      <w:rPr>
        <w:rFonts w:asciiTheme="minorBidi" w:hAnsiTheme="minorBidi"/>
        <w:b/>
        <w:sz w:val="32"/>
        <w:szCs w:val="32"/>
      </w:rPr>
      <w:t>7</w:t>
    </w:r>
    <w:r w:rsidRPr="00CA1C4F">
      <w:rPr>
        <w:rFonts w:asciiTheme="minorBidi" w:hAnsiTheme="minorBidi"/>
        <w:b/>
        <w:sz w:val="32"/>
        <w:szCs w:val="32"/>
      </w:rPr>
      <w:t>-201</w:t>
    </w:r>
    <w:r w:rsidR="006E3E00">
      <w:rPr>
        <w:rFonts w:asciiTheme="minorBidi" w:hAnsiTheme="minorBidi"/>
        <w:b/>
        <w:sz w:val="32"/>
        <w:szCs w:val="32"/>
      </w:rPr>
      <w:t>8</w:t>
    </w:r>
    <w:r w:rsidRPr="00CA1C4F">
      <w:rPr>
        <w:rFonts w:asciiTheme="minorBidi" w:hAnsiTheme="minorBidi"/>
        <w:b/>
        <w:sz w:val="32"/>
        <w:szCs w:val="32"/>
      </w:rPr>
      <w:t xml:space="preserve"> ÖĞRETİM YILI KÜÇÜKÇEKMECE MÜFTÜLÜĞÜ KUR’AN KURSLARI </w:t>
    </w:r>
  </w:p>
  <w:p w:rsidR="00CA1C4F" w:rsidRPr="00CA1C4F" w:rsidRDefault="00CA1C4F" w:rsidP="00B364FE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 w:rsidRPr="00CA1C4F">
      <w:rPr>
        <w:rFonts w:asciiTheme="minorBidi" w:hAnsiTheme="minorBidi"/>
        <w:b/>
        <w:sz w:val="32"/>
        <w:szCs w:val="32"/>
      </w:rPr>
      <w:t>KUR’AN-I KERİM DERSİ (EK ÖĞRETİM) PROĞRAMINA GÖRE DERS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0486"/>
    <w:rsid w:val="000051EC"/>
    <w:rsid w:val="00015B78"/>
    <w:rsid w:val="00026BF6"/>
    <w:rsid w:val="00030A6C"/>
    <w:rsid w:val="00036029"/>
    <w:rsid w:val="000566F6"/>
    <w:rsid w:val="0006789D"/>
    <w:rsid w:val="000D2B9A"/>
    <w:rsid w:val="000F0138"/>
    <w:rsid w:val="00142DF5"/>
    <w:rsid w:val="00146182"/>
    <w:rsid w:val="001551A1"/>
    <w:rsid w:val="002121A8"/>
    <w:rsid w:val="00216F39"/>
    <w:rsid w:val="00242C05"/>
    <w:rsid w:val="002719F9"/>
    <w:rsid w:val="002748D3"/>
    <w:rsid w:val="002A0701"/>
    <w:rsid w:val="002D3CFD"/>
    <w:rsid w:val="002E0227"/>
    <w:rsid w:val="00305D3B"/>
    <w:rsid w:val="00312BC0"/>
    <w:rsid w:val="00367146"/>
    <w:rsid w:val="003D1278"/>
    <w:rsid w:val="003D3566"/>
    <w:rsid w:val="003D6D09"/>
    <w:rsid w:val="00402EBA"/>
    <w:rsid w:val="0041124B"/>
    <w:rsid w:val="00427622"/>
    <w:rsid w:val="00451ED8"/>
    <w:rsid w:val="004657CD"/>
    <w:rsid w:val="004C5E42"/>
    <w:rsid w:val="004E15CE"/>
    <w:rsid w:val="0050408D"/>
    <w:rsid w:val="00530230"/>
    <w:rsid w:val="00531B9B"/>
    <w:rsid w:val="00541041"/>
    <w:rsid w:val="00564609"/>
    <w:rsid w:val="005674C2"/>
    <w:rsid w:val="00571FF6"/>
    <w:rsid w:val="0057303F"/>
    <w:rsid w:val="00590925"/>
    <w:rsid w:val="005B520C"/>
    <w:rsid w:val="00601AF8"/>
    <w:rsid w:val="0063761A"/>
    <w:rsid w:val="0065284A"/>
    <w:rsid w:val="0067173E"/>
    <w:rsid w:val="006C2739"/>
    <w:rsid w:val="006E30B4"/>
    <w:rsid w:val="006E3E00"/>
    <w:rsid w:val="007B36AC"/>
    <w:rsid w:val="007F1681"/>
    <w:rsid w:val="00800023"/>
    <w:rsid w:val="00865039"/>
    <w:rsid w:val="008A70AD"/>
    <w:rsid w:val="009058CB"/>
    <w:rsid w:val="0092160B"/>
    <w:rsid w:val="00922FC1"/>
    <w:rsid w:val="00944B47"/>
    <w:rsid w:val="009B5F40"/>
    <w:rsid w:val="009C30EE"/>
    <w:rsid w:val="009F282F"/>
    <w:rsid w:val="00A2046F"/>
    <w:rsid w:val="00A25E1D"/>
    <w:rsid w:val="00A34957"/>
    <w:rsid w:val="00A360FD"/>
    <w:rsid w:val="00A55C76"/>
    <w:rsid w:val="00A61947"/>
    <w:rsid w:val="00AA1D3E"/>
    <w:rsid w:val="00AB490E"/>
    <w:rsid w:val="00AB73C2"/>
    <w:rsid w:val="00AC1135"/>
    <w:rsid w:val="00AE23E7"/>
    <w:rsid w:val="00AE66E8"/>
    <w:rsid w:val="00B225E0"/>
    <w:rsid w:val="00B27880"/>
    <w:rsid w:val="00B31204"/>
    <w:rsid w:val="00B364FE"/>
    <w:rsid w:val="00B81CDE"/>
    <w:rsid w:val="00BA1084"/>
    <w:rsid w:val="00BB603F"/>
    <w:rsid w:val="00BD211E"/>
    <w:rsid w:val="00BD3B65"/>
    <w:rsid w:val="00BD7A41"/>
    <w:rsid w:val="00C32980"/>
    <w:rsid w:val="00C62899"/>
    <w:rsid w:val="00C80D44"/>
    <w:rsid w:val="00C812A2"/>
    <w:rsid w:val="00CA1C4F"/>
    <w:rsid w:val="00CC5E9B"/>
    <w:rsid w:val="00CF2194"/>
    <w:rsid w:val="00D16A2D"/>
    <w:rsid w:val="00D31BC2"/>
    <w:rsid w:val="00D62FCB"/>
    <w:rsid w:val="00D95FA3"/>
    <w:rsid w:val="00E01362"/>
    <w:rsid w:val="00E22FB1"/>
    <w:rsid w:val="00E57D2D"/>
    <w:rsid w:val="00ED654A"/>
    <w:rsid w:val="00F15C9A"/>
    <w:rsid w:val="00F22FCE"/>
    <w:rsid w:val="00F32AEB"/>
    <w:rsid w:val="00F67EE4"/>
    <w:rsid w:val="00F81458"/>
    <w:rsid w:val="00F91E34"/>
    <w:rsid w:val="00FE2BAD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E6829-69E9-43BF-9A9B-B9406F1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E728-CB21-4C4A-BA70-A303497B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ALTUNKAYA</cp:lastModifiedBy>
  <cp:revision>3</cp:revision>
  <dcterms:created xsi:type="dcterms:W3CDTF">2017-10-05T07:40:00Z</dcterms:created>
  <dcterms:modified xsi:type="dcterms:W3CDTF">2017-10-05T08:02:00Z</dcterms:modified>
</cp:coreProperties>
</file>